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E52" w:rsidRPr="00A27E52" w:rsidRDefault="00A27E52" w:rsidP="00A27E52">
      <w:pPr>
        <w:shd w:val="clear" w:color="auto" w:fill="FFFFFF"/>
        <w:spacing w:after="0" w:line="240" w:lineRule="auto"/>
        <w:jc w:val="center"/>
        <w:rPr>
          <w:rFonts w:ascii="Arial Rounded MT Bold" w:eastAsia="Times New Roman" w:hAnsi="Arial Rounded MT Bold" w:cs="Times New Roman"/>
          <w:color w:val="17365D" w:themeColor="text2" w:themeShade="BF"/>
          <w:sz w:val="16"/>
          <w:szCs w:val="16"/>
          <w:lang w:eastAsia="ru-RU"/>
        </w:rPr>
      </w:pPr>
      <w:r w:rsidRPr="00A27E52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Всероссийский</w:t>
      </w:r>
      <w:r w:rsidRPr="00A27E52">
        <w:rPr>
          <w:rFonts w:ascii="Arial Rounded MT Bold" w:eastAsia="Times New Roman" w:hAnsi="Arial Rounded MT Bold" w:cs="Times New Roman"/>
          <w:b/>
          <w:bCs/>
          <w:color w:val="17365D" w:themeColor="text2" w:themeShade="BF"/>
          <w:sz w:val="36"/>
          <w:szCs w:val="36"/>
          <w:lang w:eastAsia="ru-RU"/>
        </w:rPr>
        <w:t xml:space="preserve"> </w:t>
      </w:r>
      <w:r w:rsidRPr="00A27E52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День</w:t>
      </w:r>
      <w:r w:rsidRPr="00A27E52">
        <w:rPr>
          <w:rFonts w:ascii="Arial Rounded MT Bold" w:eastAsia="Times New Roman" w:hAnsi="Arial Rounded MT Bold" w:cs="Times New Roman"/>
          <w:b/>
          <w:bCs/>
          <w:color w:val="17365D" w:themeColor="text2" w:themeShade="BF"/>
          <w:sz w:val="36"/>
          <w:szCs w:val="36"/>
          <w:lang w:eastAsia="ru-RU"/>
        </w:rPr>
        <w:t xml:space="preserve"> </w:t>
      </w:r>
      <w:r w:rsidRPr="00A27E52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правовой</w:t>
      </w:r>
      <w:r w:rsidRPr="00A27E52">
        <w:rPr>
          <w:rFonts w:ascii="Arial Rounded MT Bold" w:eastAsia="Times New Roman" w:hAnsi="Arial Rounded MT Bold" w:cs="Times New Roman"/>
          <w:b/>
          <w:bCs/>
          <w:color w:val="17365D" w:themeColor="text2" w:themeShade="BF"/>
          <w:sz w:val="36"/>
          <w:szCs w:val="36"/>
          <w:lang w:eastAsia="ru-RU"/>
        </w:rPr>
        <w:t xml:space="preserve"> </w:t>
      </w:r>
      <w:r w:rsidRPr="00A27E52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помощи</w:t>
      </w:r>
      <w:r w:rsidRPr="00A27E52">
        <w:rPr>
          <w:rFonts w:ascii="Arial Rounded MT Bold" w:eastAsia="Times New Roman" w:hAnsi="Arial Rounded MT Bold" w:cs="Times New Roman"/>
          <w:b/>
          <w:bCs/>
          <w:color w:val="17365D" w:themeColor="text2" w:themeShade="BF"/>
          <w:sz w:val="36"/>
          <w:szCs w:val="36"/>
          <w:lang w:eastAsia="ru-RU"/>
        </w:rPr>
        <w:t xml:space="preserve"> </w:t>
      </w:r>
      <w:r w:rsidRPr="00A27E52">
        <w:rPr>
          <w:rFonts w:ascii="Arial" w:eastAsia="Times New Roman" w:hAnsi="Arial" w:cs="Arial"/>
          <w:b/>
          <w:bCs/>
          <w:color w:val="17365D" w:themeColor="text2" w:themeShade="BF"/>
          <w:sz w:val="36"/>
          <w:szCs w:val="36"/>
          <w:lang w:eastAsia="ru-RU"/>
        </w:rPr>
        <w:t>детям</w:t>
      </w:r>
    </w:p>
    <w:p w:rsidR="00A27E52" w:rsidRPr="00A27E52" w:rsidRDefault="00A27E52" w:rsidP="00A27E5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A27E52" w:rsidRPr="00E3417F" w:rsidRDefault="00A27E52" w:rsidP="002C3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E52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 </w:t>
      </w:r>
      <w:r w:rsidR="002C3F5C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ab/>
      </w:r>
      <w:r w:rsidRPr="00E341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 ноября в школе проходил «день правовых знаний». Во всех классах в соответствии с планом прошли к</w:t>
      </w:r>
      <w:r w:rsidRPr="00E3417F">
        <w:rPr>
          <w:rFonts w:ascii="Times New Roman" w:hAnsi="Times New Roman" w:cs="Times New Roman"/>
          <w:sz w:val="28"/>
          <w:szCs w:val="28"/>
          <w:shd w:val="clear" w:color="auto" w:fill="FFFFFF"/>
        </w:rPr>
        <w:t>лассные часы правовой грамотности</w:t>
      </w:r>
      <w:r w:rsidR="002C3F5C" w:rsidRPr="00E3417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350F9" w:rsidRPr="00E3417F" w:rsidRDefault="00A27E52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341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учащихся 1-4 классов была организована игра «Путешествие в страну правовых знаний», в ходе которой ребята узнали о своих правах, записанных в основных  документах: Декларации прав ребёнка</w:t>
      </w:r>
      <w:proofErr w:type="gramStart"/>
      <w:r w:rsidRPr="00E341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Pr="00E341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Конвенции о правах ребенка, </w:t>
      </w:r>
      <w:bookmarkStart w:id="0" w:name="_GoBack"/>
      <w:bookmarkEnd w:id="0"/>
      <w:r w:rsidRPr="00E341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Конституции РФ, Семейном  кодексе РФ. Особый интерес вызвала викторина: «Права сказочных героев». По итогам мероприятия учащиеся 4«Б» </w:t>
      </w:r>
      <w:r w:rsidR="002C3F5C" w:rsidRPr="00E341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2 «Б» </w:t>
      </w:r>
      <w:r w:rsidRPr="00E341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класса под руководством классн</w:t>
      </w:r>
      <w:r w:rsidR="005350F9" w:rsidRPr="00E341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ых</w:t>
      </w:r>
      <w:r w:rsidRPr="00E341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руководител</w:t>
      </w:r>
      <w:r w:rsidR="005350F9" w:rsidRPr="00E341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ей</w:t>
      </w:r>
      <w:r w:rsidRPr="00E341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E341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Шатохиной</w:t>
      </w:r>
      <w:proofErr w:type="spellEnd"/>
      <w:r w:rsidRPr="00E341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И.Я. </w:t>
      </w:r>
      <w:r w:rsidR="00175957" w:rsidRPr="00E341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Рязанцевой И.М. </w:t>
      </w:r>
      <w:r w:rsidRPr="00E341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создали плакат  </w:t>
      </w:r>
    </w:p>
    <w:p w:rsidR="00A27E52" w:rsidRPr="005350F9" w:rsidRDefault="00A27E52" w:rsidP="005350F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350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«Я имею право…».</w:t>
      </w: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7F6D706" wp14:editId="53A4032E">
            <wp:simplePos x="0" y="0"/>
            <wp:positionH relativeFrom="column">
              <wp:posOffset>339090</wp:posOffset>
            </wp:positionH>
            <wp:positionV relativeFrom="paragraph">
              <wp:posOffset>135255</wp:posOffset>
            </wp:positionV>
            <wp:extent cx="53340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523" y="21471"/>
                <wp:lineTo x="21523" y="0"/>
                <wp:lineTo x="0" y="0"/>
              </wp:wrapPolygon>
            </wp:wrapThrough>
            <wp:docPr id="1" name="Рисунок 1" descr="E:\день правовых знаний\15-16\на сайт\мероприятия\IMG_20151116_16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правовых знаний\15-16\на сайт\мероприятия\IMG_20151116_165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A39116E" wp14:editId="3A5E7EC1">
            <wp:simplePos x="0" y="0"/>
            <wp:positionH relativeFrom="column">
              <wp:posOffset>891540</wp:posOffset>
            </wp:positionH>
            <wp:positionV relativeFrom="paragraph">
              <wp:posOffset>123190</wp:posOffset>
            </wp:positionV>
            <wp:extent cx="3771900" cy="4358640"/>
            <wp:effectExtent l="0" t="0" r="0" b="3810"/>
            <wp:wrapThrough wrapText="bothSides">
              <wp:wrapPolygon edited="0">
                <wp:start x="0" y="0"/>
                <wp:lineTo x="0" y="21524"/>
                <wp:lineTo x="21491" y="21524"/>
                <wp:lineTo x="21491" y="0"/>
                <wp:lineTo x="0" y="0"/>
              </wp:wrapPolygon>
            </wp:wrapThrough>
            <wp:docPr id="2" name="Рисунок 2" descr="C:\Users\домашний\AppData\Local\Microsoft\Windows\Temporary Internet Files\Content.Word\IMG_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AppData\Local\Microsoft\Windows\Temporary Internet Files\Content.Word\IMG_33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2"/>
                    <a:stretch/>
                  </pic:blipFill>
                  <pic:spPr bwMode="auto">
                    <a:xfrm>
                      <a:off x="0" y="0"/>
                      <a:ext cx="377190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Default="002C3F5C" w:rsidP="001759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Pr="005350F9" w:rsidRDefault="002C3F5C" w:rsidP="005350F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5350F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Во 2 «А» классе прошел классный час «Мои права и обязанности»</w:t>
      </w:r>
    </w:p>
    <w:p w:rsidR="002C3F5C" w:rsidRDefault="005350F9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0C31A10" wp14:editId="07CBBD32">
            <wp:simplePos x="0" y="0"/>
            <wp:positionH relativeFrom="column">
              <wp:posOffset>681990</wp:posOffset>
            </wp:positionH>
            <wp:positionV relativeFrom="paragraph">
              <wp:posOffset>123190</wp:posOffset>
            </wp:positionV>
            <wp:extent cx="4876800" cy="3656965"/>
            <wp:effectExtent l="0" t="0" r="0" b="635"/>
            <wp:wrapThrough wrapText="bothSides">
              <wp:wrapPolygon edited="0">
                <wp:start x="0" y="0"/>
                <wp:lineTo x="0" y="21491"/>
                <wp:lineTo x="21516" y="21491"/>
                <wp:lineTo x="21516" y="0"/>
                <wp:lineTo x="0" y="0"/>
              </wp:wrapPolygon>
            </wp:wrapThrough>
            <wp:docPr id="3" name="Рисунок 3" descr="E:\день правовых знаний\15-16\на сайт\мероприятия\правовые знания\фото 2 а\IMG_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правовых знаний\15-16\на сайт\мероприятия\правовые знания\фото 2 а\IMG_6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F5C" w:rsidRDefault="002C3F5C" w:rsidP="002C3F5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Pr="005350F9" w:rsidRDefault="002C3F5C" w:rsidP="002C3F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5350F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 5 по 11 класс прошли следующие мероприятия:</w:t>
      </w:r>
    </w:p>
    <w:p w:rsidR="002C3F5C" w:rsidRPr="005350F9" w:rsidRDefault="002C3F5C" w:rsidP="002C3F5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5350F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Беседа с презентацией «Знать законы ты обязан!»</w:t>
      </w:r>
    </w:p>
    <w:p w:rsidR="002C3F5C" w:rsidRPr="005350F9" w:rsidRDefault="002C3F5C" w:rsidP="002C3F5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5350F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Классные часы правовой грамотности </w:t>
      </w:r>
    </w:p>
    <w:p w:rsidR="002C3F5C" w:rsidRPr="005350F9" w:rsidRDefault="002C3F5C" w:rsidP="002C3F5C">
      <w:pP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5350F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« Юристом можешь ты не быть, но знать законы ты обязан»</w:t>
      </w:r>
    </w:p>
    <w:p w:rsidR="002C3F5C" w:rsidRPr="005350F9" w:rsidRDefault="002C3F5C" w:rsidP="002C3F5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5350F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Игра «Разрешается – запрещается»</w:t>
      </w:r>
    </w:p>
    <w:p w:rsidR="002C3F5C" w:rsidRPr="005350F9" w:rsidRDefault="002C3F5C" w:rsidP="002C3F5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5350F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Создание плаката  «Я имею право…»</w:t>
      </w:r>
    </w:p>
    <w:p w:rsidR="002C3F5C" w:rsidRPr="005350F9" w:rsidRDefault="002C3F5C" w:rsidP="002C3F5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5350F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Дискуссия «Закон о подростке, подростку о законе. Мои права и обязанности»</w:t>
      </w:r>
    </w:p>
    <w:p w:rsidR="002C3F5C" w:rsidRPr="005350F9" w:rsidRDefault="002C3F5C" w:rsidP="002C3F5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5350F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Диспут «Молодежь и права человека»</w:t>
      </w:r>
    </w:p>
    <w:p w:rsidR="002C3F5C" w:rsidRPr="005350F9" w:rsidRDefault="002C3F5C" w:rsidP="002C3F5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5350F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Сказочно-правовая викторина</w:t>
      </w:r>
    </w:p>
    <w:p w:rsidR="005350F9" w:rsidRP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175957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53D0762" wp14:editId="6151012F">
            <wp:simplePos x="0" y="0"/>
            <wp:positionH relativeFrom="column">
              <wp:posOffset>653415</wp:posOffset>
            </wp:positionH>
            <wp:positionV relativeFrom="paragraph">
              <wp:posOffset>-292100</wp:posOffset>
            </wp:positionV>
            <wp:extent cx="4191000" cy="3142615"/>
            <wp:effectExtent l="0" t="0" r="0" b="635"/>
            <wp:wrapThrough wrapText="bothSides">
              <wp:wrapPolygon edited="0">
                <wp:start x="0" y="0"/>
                <wp:lineTo x="0" y="21473"/>
                <wp:lineTo x="21502" y="21473"/>
                <wp:lineTo x="21502" y="0"/>
                <wp:lineTo x="0" y="0"/>
              </wp:wrapPolygon>
            </wp:wrapThrough>
            <wp:docPr id="4" name="Рисунок 4" descr="E:\день правовых знаний\15-16\на сайт\мероприятия\правовые знания\фото 7-11\7 класс  Урок-соревнование Права несовершенолетних\PB17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правовых знаний\15-16\на сайт\мероприятия\правовые знания\фото 7-11\7 класс  Урок-соревнование Права несовершенолетних\PB173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Pr="002C3F5C" w:rsidRDefault="005350F9" w:rsidP="005350F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Pr="005350F9" w:rsidRDefault="005350F9" w:rsidP="005350F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5350F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Урок-соревнование в 7 «А» классе «Права несовершеннолетних»</w:t>
      </w:r>
    </w:p>
    <w:p w:rsidR="002C3F5C" w:rsidRPr="002C3F5C" w:rsidRDefault="002C3F5C" w:rsidP="00A27E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40DE3F3" wp14:editId="43EEA1A4">
            <wp:simplePos x="0" y="0"/>
            <wp:positionH relativeFrom="column">
              <wp:posOffset>356235</wp:posOffset>
            </wp:positionH>
            <wp:positionV relativeFrom="paragraph">
              <wp:posOffset>126365</wp:posOffset>
            </wp:positionV>
            <wp:extent cx="5276850" cy="3957320"/>
            <wp:effectExtent l="0" t="0" r="0" b="5080"/>
            <wp:wrapThrough wrapText="bothSides">
              <wp:wrapPolygon edited="0">
                <wp:start x="0" y="0"/>
                <wp:lineTo x="0" y="21524"/>
                <wp:lineTo x="21522" y="21524"/>
                <wp:lineTo x="21522" y="0"/>
                <wp:lineTo x="0" y="0"/>
              </wp:wrapPolygon>
            </wp:wrapThrough>
            <wp:docPr id="5" name="Рисунок 5" descr="E:\день правовых знаний\15-16\на сайт\мероприятия\правовые знания\фото 7-11\10 класс Урок деловая игра Основные принципы прав человека\PB17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нь правовых знаний\15-16\на сайт\мероприятия\правовые знания\фото 7-11\10 класс Урок деловая игра Основные принципы прав человека\PB173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F5C">
        <w:rPr>
          <w:rFonts w:ascii="Times New Roman" w:hAnsi="Times New Roman" w:cs="Times New Roman"/>
          <w:sz w:val="24"/>
          <w:szCs w:val="24"/>
        </w:rPr>
        <w:tab/>
      </w: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Pr="005350F9" w:rsidRDefault="005350F9" w:rsidP="005350F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proofErr w:type="gramStart"/>
      <w:r w:rsidRPr="005350F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Урок-деловая</w:t>
      </w:r>
      <w:proofErr w:type="gramEnd"/>
      <w:r w:rsidRPr="005350F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игра в 10 «К» классе «Основные принципы прав человека»</w:t>
      </w: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DDB9C5F" wp14:editId="3D0AA8A7">
            <wp:simplePos x="0" y="0"/>
            <wp:positionH relativeFrom="column">
              <wp:posOffset>386715</wp:posOffset>
            </wp:positionH>
            <wp:positionV relativeFrom="paragraph">
              <wp:posOffset>-29845</wp:posOffset>
            </wp:positionV>
            <wp:extent cx="4810125" cy="4184650"/>
            <wp:effectExtent l="0" t="0" r="9525" b="6350"/>
            <wp:wrapThrough wrapText="bothSides">
              <wp:wrapPolygon edited="0">
                <wp:start x="0" y="0"/>
                <wp:lineTo x="0" y="21534"/>
                <wp:lineTo x="21557" y="21534"/>
                <wp:lineTo x="21557" y="0"/>
                <wp:lineTo x="0" y="0"/>
              </wp:wrapPolygon>
            </wp:wrapThrough>
            <wp:docPr id="6" name="Рисунок 6" descr="E:\день правовых знаний\15-16\на сайт\мероприятия\правовые знания\фото 7-11\11 класс Урок-практикум Я и мои права\PB20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нь правовых знаний\15-16\на сайт\мероприятия\правовые знания\фото 7-11\11 класс Урок-практикум Я и мои права\PB2033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Pr="005350F9" w:rsidRDefault="005350F9" w:rsidP="005350F9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5350F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Урок-практикум в 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11</w:t>
      </w:r>
      <w:r w:rsidRPr="005350F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«А» классе «Я и мои права»</w:t>
      </w:r>
    </w:p>
    <w:p w:rsidR="005350F9" w:rsidRDefault="005350F9" w:rsidP="002C3F5C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50F9" w:rsidRDefault="005350F9" w:rsidP="002C3F5C">
      <w:pPr>
        <w:shd w:val="clear" w:color="auto" w:fill="FFFFFF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C3F5C" w:rsidRPr="002C3F5C" w:rsidRDefault="002C3F5C" w:rsidP="0017595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59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Учащиеся 8 -9-х классов стали участниками дискуссии «Закон о подростке, подростку о законе. Мои права и обязанности». При обсуждении, используя  Конституцию РФ, Конвенцию ООН о правах ребёнка и </w:t>
      </w:r>
      <w:proofErr w:type="spellStart"/>
      <w:r w:rsidR="00175957" w:rsidRPr="001759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интернет-ресурсы</w:t>
      </w:r>
      <w:proofErr w:type="spellEnd"/>
      <w:r w:rsidRPr="001759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ребята пришли к выводу, что обладание правами и свободой неразрывно связано с ответственност</w:t>
      </w:r>
      <w:r w:rsidR="00175957" w:rsidRPr="001759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ью за свои поступки и поведение.</w:t>
      </w:r>
    </w:p>
    <w:p w:rsidR="002C3F5C" w:rsidRPr="002C3F5C" w:rsidRDefault="002C3F5C" w:rsidP="001759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3F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 В 10-11 классах состоялся диспут «Молодежь и права человека». Была представлена презентация на тему «Права человека». В рамках темы  обсуждались наиболее важные для </w:t>
      </w:r>
      <w:r w:rsidRPr="001759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старшеклассников </w:t>
      </w:r>
      <w:r w:rsidRPr="002C3F5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вопросы: право свободы выбора учебного заведения, право на получение социальных пенсий, обязанности по отношению к родителям, стране и др.</w:t>
      </w: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9E5F464" wp14:editId="45DD72AD">
            <wp:simplePos x="0" y="0"/>
            <wp:positionH relativeFrom="column">
              <wp:posOffset>694055</wp:posOffset>
            </wp:positionH>
            <wp:positionV relativeFrom="paragraph">
              <wp:posOffset>60960</wp:posOffset>
            </wp:positionV>
            <wp:extent cx="4295775" cy="3221355"/>
            <wp:effectExtent l="0" t="0" r="9525" b="0"/>
            <wp:wrapThrough wrapText="bothSides">
              <wp:wrapPolygon edited="0">
                <wp:start x="0" y="0"/>
                <wp:lineTo x="0" y="21459"/>
                <wp:lineTo x="21552" y="21459"/>
                <wp:lineTo x="21552" y="0"/>
                <wp:lineTo x="0" y="0"/>
              </wp:wrapPolygon>
            </wp:wrapThrough>
            <wp:docPr id="7" name="Рисунок 7" descr="E:\день правовых знаний\15-16\на сайт\мероприятия\IMG_20151120_09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правовых знаний\15-16\на сайт\мероприятия\IMG_20151120_094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544C5" w:rsidRDefault="000544C5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E3417F" w:rsidRPr="00175957" w:rsidRDefault="00E3417F" w:rsidP="00175957">
      <w:pPr>
        <w:tabs>
          <w:tab w:val="left" w:pos="10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Беседа учащихся 6-7 классов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Станововой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О.П. инспектором ОУУП и ДН</w:t>
      </w:r>
    </w:p>
    <w:sectPr w:rsidR="00E3417F" w:rsidRPr="00175957" w:rsidSect="002C3F5C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F2741"/>
    <w:multiLevelType w:val="hybridMultilevel"/>
    <w:tmpl w:val="28E4F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655E7A"/>
    <w:multiLevelType w:val="hybridMultilevel"/>
    <w:tmpl w:val="F1981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922381"/>
    <w:multiLevelType w:val="hybridMultilevel"/>
    <w:tmpl w:val="AC7A6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E52"/>
    <w:rsid w:val="000544C5"/>
    <w:rsid w:val="00175957"/>
    <w:rsid w:val="002C3F5C"/>
    <w:rsid w:val="005350F9"/>
    <w:rsid w:val="00A27E52"/>
    <w:rsid w:val="00E3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5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3</cp:revision>
  <dcterms:created xsi:type="dcterms:W3CDTF">2015-11-19T11:16:00Z</dcterms:created>
  <dcterms:modified xsi:type="dcterms:W3CDTF">2015-11-20T10:05:00Z</dcterms:modified>
</cp:coreProperties>
</file>